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54E48" w:rsidR="001B322D" w:rsidP="00FC732D" w:rsidRDefault="00B4414D" w14:paraId="66754DD6" w14:textId="77777777">
      <w:pPr>
        <w:jc w:val="center"/>
        <w:rPr>
          <w:b/>
          <w:bCs/>
          <w:color w:val="000000"/>
          <w:sz w:val="24"/>
          <w:szCs w:val="24"/>
          <w:lang w:val="en-US" w:eastAsia="sv-SE"/>
        </w:rPr>
      </w:pPr>
      <w:r w:rsidRPr="00754E48">
        <w:rPr>
          <w:b/>
          <w:bCs/>
          <w:color w:val="000000"/>
          <w:sz w:val="24"/>
          <w:szCs w:val="24"/>
          <w:lang w:val="en-US" w:eastAsia="sv-SE"/>
        </w:rPr>
        <w:t>PROXY FORM</w:t>
      </w:r>
    </w:p>
    <w:p w:rsidRPr="00754E48" w:rsidR="001B322D" w:rsidP="00FC732D" w:rsidRDefault="001B322D" w14:paraId="3D37E69B" w14:textId="77777777">
      <w:pPr>
        <w:jc w:val="center"/>
        <w:rPr>
          <w:bCs/>
          <w:color w:val="000000"/>
          <w:sz w:val="22"/>
          <w:szCs w:val="22"/>
          <w:lang w:val="en-US" w:eastAsia="sv-SE"/>
        </w:rPr>
      </w:pPr>
    </w:p>
    <w:p w:rsidRPr="00754E48" w:rsidR="001B322D" w:rsidP="00273EA1" w:rsidRDefault="00B4414D" w14:paraId="24969650" w14:textId="031C0068">
      <w:pPr>
        <w:rPr>
          <w:bCs/>
          <w:color w:val="000000"/>
          <w:sz w:val="22"/>
          <w:szCs w:val="22"/>
          <w:lang w:val="en-US" w:eastAsia="sv-SE"/>
        </w:rPr>
      </w:pPr>
      <w:r w:rsidRPr="00754E48">
        <w:rPr>
          <w:bCs/>
          <w:color w:val="000000"/>
          <w:sz w:val="22"/>
          <w:szCs w:val="22"/>
          <w:lang w:val="en-US" w:eastAsia="sv-SE"/>
        </w:rPr>
        <w:t xml:space="preserve">The below proxy holder, or anyone the proxy holder appoints in his/her stead, is hereby authorized to represent and vote for all of the undersigned’s shares in </w:t>
      </w:r>
      <w:proofErr w:type="spellStart"/>
      <w:r w:rsidRPr="006052F3" w:rsidR="006052F3">
        <w:rPr>
          <w:sz w:val="22"/>
          <w:lang w:val="en-US"/>
        </w:rPr>
        <w:t>GreenGold</w:t>
      </w:r>
      <w:proofErr w:type="spellEnd"/>
      <w:r w:rsidRPr="006052F3" w:rsidR="006052F3">
        <w:rPr>
          <w:sz w:val="22"/>
          <w:lang w:val="en-US"/>
        </w:rPr>
        <w:t xml:space="preserve"> Group AB</w:t>
      </w:r>
      <w:r w:rsidRPr="00D40347">
        <w:rPr>
          <w:sz w:val="22"/>
          <w:lang w:val="en-US"/>
        </w:rPr>
        <w:t xml:space="preserve">, </w:t>
      </w:r>
      <w:r>
        <w:rPr>
          <w:sz w:val="22"/>
          <w:lang w:val="en-US"/>
        </w:rPr>
        <w:t>reg. no.</w:t>
      </w:r>
      <w:r w:rsidRPr="009A0AC3" w:rsidR="009A0AC3">
        <w:rPr>
          <w:lang w:val="en-US"/>
        </w:rPr>
        <w:t xml:space="preserve"> </w:t>
      </w:r>
      <w:r w:rsidRPr="006052F3" w:rsidR="006052F3">
        <w:rPr>
          <w:sz w:val="22"/>
          <w:lang w:val="en-US"/>
        </w:rPr>
        <w:t>559168-7719</w:t>
      </w:r>
      <w:r w:rsidRPr="00754E48">
        <w:rPr>
          <w:bCs/>
          <w:color w:val="000000"/>
          <w:sz w:val="22"/>
          <w:szCs w:val="22"/>
          <w:lang w:val="en-US" w:eastAsia="sv-SE"/>
        </w:rPr>
        <w:t>, at the</w:t>
      </w:r>
      <w:r w:rsidR="000410FC">
        <w:rPr>
          <w:bCs/>
          <w:color w:val="000000"/>
          <w:sz w:val="22"/>
          <w:szCs w:val="22"/>
          <w:lang w:val="en-US" w:eastAsia="sv-SE"/>
        </w:rPr>
        <w:t xml:space="preserve"> </w:t>
      </w:r>
      <w:r w:rsidR="000741FA">
        <w:rPr>
          <w:bCs/>
          <w:color w:val="000000"/>
          <w:sz w:val="22"/>
          <w:szCs w:val="22"/>
          <w:lang w:val="en-US" w:eastAsia="sv-SE"/>
        </w:rPr>
        <w:t>annual</w:t>
      </w:r>
      <w:r w:rsidRPr="00754E48">
        <w:rPr>
          <w:bCs/>
          <w:color w:val="000000"/>
          <w:sz w:val="22"/>
          <w:szCs w:val="22"/>
          <w:lang w:val="en-US" w:eastAsia="sv-SE"/>
        </w:rPr>
        <w:t xml:space="preserve"> general meeting on </w:t>
      </w:r>
      <w:r w:rsidRPr="006052F3" w:rsidR="006052F3">
        <w:rPr>
          <w:bCs/>
          <w:color w:val="000000"/>
          <w:sz w:val="22"/>
          <w:szCs w:val="22"/>
          <w:lang w:val="en-US" w:eastAsia="sv-SE"/>
        </w:rPr>
        <w:t>2</w:t>
      </w:r>
      <w:r w:rsidR="001B322D">
        <w:rPr>
          <w:bCs/>
          <w:color w:val="000000"/>
          <w:sz w:val="22"/>
          <w:szCs w:val="22"/>
          <w:lang w:val="en-US" w:eastAsia="sv-SE"/>
        </w:rPr>
        <w:t>6</w:t>
      </w:r>
      <w:r w:rsidRPr="006052F3" w:rsidR="006052F3">
        <w:rPr>
          <w:bCs/>
          <w:color w:val="000000"/>
          <w:sz w:val="22"/>
          <w:szCs w:val="22"/>
          <w:lang w:val="en-US" w:eastAsia="sv-SE"/>
        </w:rPr>
        <w:t xml:space="preserve"> </w:t>
      </w:r>
      <w:r w:rsidR="006052F3">
        <w:rPr>
          <w:bCs/>
          <w:color w:val="000000"/>
          <w:sz w:val="22"/>
          <w:szCs w:val="22"/>
          <w:lang w:val="en-US" w:eastAsia="sv-SE"/>
        </w:rPr>
        <w:t>May</w:t>
      </w:r>
      <w:r w:rsidRPr="006052F3" w:rsidR="006052F3">
        <w:rPr>
          <w:bCs/>
          <w:color w:val="000000"/>
          <w:sz w:val="22"/>
          <w:szCs w:val="22"/>
          <w:lang w:val="en-US" w:eastAsia="sv-SE"/>
        </w:rPr>
        <w:t xml:space="preserve"> 202</w:t>
      </w:r>
      <w:r w:rsidR="001B322D">
        <w:rPr>
          <w:bCs/>
          <w:color w:val="000000"/>
          <w:sz w:val="22"/>
          <w:szCs w:val="22"/>
          <w:lang w:val="en-US" w:eastAsia="sv-SE"/>
        </w:rPr>
        <w:t>5</w:t>
      </w:r>
      <w:r>
        <w:rPr>
          <w:bCs/>
          <w:color w:val="000000"/>
          <w:sz w:val="22"/>
          <w:szCs w:val="22"/>
          <w:lang w:val="en-US" w:eastAsia="sv-SE"/>
        </w:rPr>
        <w:t>.</w:t>
      </w:r>
    </w:p>
    <w:p w:rsidRPr="00754E48" w:rsidR="001B322D" w:rsidP="009E072F" w:rsidRDefault="001B322D" w14:paraId="401131E9" w14:textId="77777777">
      <w:pPr>
        <w:rPr>
          <w:bCs/>
          <w:color w:val="000000"/>
          <w:sz w:val="22"/>
          <w:szCs w:val="22"/>
          <w:lang w:val="en-US" w:eastAsia="sv-SE"/>
        </w:rPr>
      </w:pPr>
    </w:p>
    <w:p w:rsidRPr="00754E48" w:rsidR="001B322D" w:rsidP="009E072F" w:rsidRDefault="00B4414D" w14:paraId="6EB48FFC" w14:textId="77777777">
      <w:pPr>
        <w:rPr>
          <w:b/>
          <w:bCs/>
          <w:color w:val="000000"/>
          <w:sz w:val="22"/>
          <w:szCs w:val="22"/>
          <w:lang w:val="en-US" w:eastAsia="sv-SE"/>
        </w:rPr>
      </w:pPr>
      <w:r w:rsidRPr="00754E48">
        <w:rPr>
          <w:b/>
          <w:bCs/>
          <w:color w:val="000000"/>
          <w:sz w:val="22"/>
          <w:szCs w:val="22"/>
          <w:lang w:val="en-US" w:eastAsia="sv-SE"/>
        </w:rPr>
        <w:t>Proxy holder</w:t>
      </w:r>
    </w:p>
    <w:p w:rsidRPr="00754E48" w:rsidR="001B322D" w:rsidP="0053590B" w:rsidRDefault="001B322D" w14:paraId="2004964F" w14:textId="77777777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59"/>
        <w:gridCol w:w="4677"/>
      </w:tblGrid>
      <w:tr w:rsidRPr="00C83F33" w:rsidR="009655D4" w:rsidTr="00C22A60" w14:paraId="7BD10455" w14:textId="77777777">
        <w:tc>
          <w:tcPr>
            <w:tcW w:w="4677" w:type="dxa"/>
            <w:shd w:val="clear" w:color="auto" w:fill="auto"/>
          </w:tcPr>
          <w:p w:rsidRPr="00754E48" w:rsidR="001B322D" w:rsidP="009E072F" w:rsidRDefault="00B4414D" w14:paraId="6B070D91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Name of proxy holder</w:t>
            </w:r>
          </w:p>
          <w:p w:rsidRPr="00754E48" w:rsidR="001B322D" w:rsidP="009E072F" w:rsidRDefault="001B322D" w14:paraId="08A06EB6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1B322D" w:rsidP="009E072F" w:rsidRDefault="001B322D" w14:paraId="0DC3F97D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1B322D" w:rsidP="009E072F" w:rsidRDefault="001B322D" w14:paraId="3246DAD2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:rsidRPr="00754E48" w:rsidR="001B322D" w:rsidP="009E072F" w:rsidRDefault="00B4414D" w14:paraId="63457CC9" w14:textId="643A8F42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Personal ID number/</w:t>
            </w:r>
            <w:r w:rsidR="00970D8B">
              <w:rPr>
                <w:bCs/>
                <w:color w:val="000000"/>
                <w:lang w:val="en-US" w:eastAsia="sv-SE"/>
              </w:rPr>
              <w:t>D</w:t>
            </w:r>
            <w:r w:rsidRPr="00754E48">
              <w:rPr>
                <w:bCs/>
                <w:color w:val="000000"/>
                <w:lang w:val="en-US" w:eastAsia="sv-SE"/>
              </w:rPr>
              <w:t>ate of birth</w:t>
            </w:r>
          </w:p>
        </w:tc>
      </w:tr>
      <w:tr w:rsidR="009655D4" w:rsidTr="00C22A60" w14:paraId="2F778089" w14:textId="77777777">
        <w:tc>
          <w:tcPr>
            <w:tcW w:w="9462" w:type="dxa"/>
            <w:gridSpan w:val="2"/>
            <w:shd w:val="clear" w:color="auto" w:fill="auto"/>
          </w:tcPr>
          <w:p w:rsidRPr="00754E48" w:rsidR="001B322D" w:rsidP="009E072F" w:rsidRDefault="00B4414D" w14:paraId="1CA01E80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Mailing address</w:t>
            </w:r>
          </w:p>
          <w:p w:rsidRPr="00754E48" w:rsidR="001B322D" w:rsidP="009E072F" w:rsidRDefault="001B322D" w14:paraId="45BEE473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1B322D" w:rsidP="009E072F" w:rsidRDefault="001B322D" w14:paraId="474EE259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1B322D" w:rsidP="009E072F" w:rsidRDefault="001B322D" w14:paraId="384E509E" w14:textId="77777777">
            <w:pPr>
              <w:rPr>
                <w:bCs/>
                <w:color w:val="000000"/>
                <w:lang w:val="en-US" w:eastAsia="sv-SE"/>
              </w:rPr>
            </w:pPr>
          </w:p>
        </w:tc>
      </w:tr>
      <w:tr w:rsidR="009655D4" w:rsidTr="00C22A60" w14:paraId="7A83EE66" w14:textId="77777777">
        <w:tc>
          <w:tcPr>
            <w:tcW w:w="4677" w:type="dxa"/>
            <w:shd w:val="clear" w:color="auto" w:fill="auto"/>
          </w:tcPr>
          <w:p w:rsidRPr="00754E48" w:rsidR="001B322D" w:rsidP="009E072F" w:rsidRDefault="00B4414D" w14:paraId="168AD805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Postal code and country</w:t>
            </w:r>
          </w:p>
          <w:p w:rsidRPr="00754E48" w:rsidR="001B322D" w:rsidP="009E072F" w:rsidRDefault="001B322D" w14:paraId="678DFFE5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1B322D" w:rsidP="009E072F" w:rsidRDefault="001B322D" w14:paraId="4D9EEA5A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1B322D" w:rsidP="009E072F" w:rsidRDefault="001B322D" w14:paraId="649169B1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:rsidRPr="00754E48" w:rsidR="001B322D" w:rsidP="009E072F" w:rsidRDefault="00B4414D" w14:paraId="399093D4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Telephone number</w:t>
            </w:r>
          </w:p>
        </w:tc>
      </w:tr>
    </w:tbl>
    <w:p w:rsidRPr="00754E48" w:rsidR="001B322D" w:rsidP="009E072F" w:rsidRDefault="001B322D" w14:paraId="325DBCB6" w14:textId="77777777">
      <w:pPr>
        <w:rPr>
          <w:bCs/>
          <w:color w:val="000000"/>
          <w:sz w:val="22"/>
          <w:szCs w:val="22"/>
          <w:lang w:val="en-US" w:eastAsia="sv-SE"/>
        </w:rPr>
      </w:pPr>
    </w:p>
    <w:p w:rsidRPr="00754E48" w:rsidR="001B322D" w:rsidP="009E072F" w:rsidRDefault="001B322D" w14:paraId="511D5D1F" w14:textId="77777777">
      <w:pPr>
        <w:rPr>
          <w:b/>
          <w:bCs/>
          <w:color w:val="000000"/>
          <w:sz w:val="22"/>
          <w:szCs w:val="22"/>
          <w:lang w:val="en-US" w:eastAsia="sv-SE"/>
        </w:rPr>
      </w:pPr>
    </w:p>
    <w:p w:rsidRPr="00754E48" w:rsidR="001B322D" w:rsidP="009E072F" w:rsidRDefault="00B4414D" w14:paraId="6E8A4148" w14:textId="77777777">
      <w:pPr>
        <w:rPr>
          <w:b/>
          <w:bCs/>
          <w:color w:val="000000"/>
          <w:sz w:val="22"/>
          <w:szCs w:val="22"/>
          <w:lang w:val="en-US" w:eastAsia="sv-SE"/>
        </w:rPr>
      </w:pPr>
      <w:r w:rsidRPr="00754E48">
        <w:rPr>
          <w:b/>
          <w:bCs/>
          <w:color w:val="000000"/>
          <w:sz w:val="22"/>
          <w:szCs w:val="22"/>
          <w:lang w:val="en-US" w:eastAsia="sv-SE"/>
        </w:rPr>
        <w:t>Signature by shareholder</w:t>
      </w:r>
    </w:p>
    <w:p w:rsidRPr="00754E48" w:rsidR="001B322D" w:rsidP="009E072F" w:rsidRDefault="001B322D" w14:paraId="48F74AE3" w14:textId="77777777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58"/>
        <w:gridCol w:w="4678"/>
      </w:tblGrid>
      <w:tr w:rsidRPr="00C83F33" w:rsidR="009655D4" w:rsidTr="00C22A60" w14:paraId="6A152497" w14:textId="77777777">
        <w:tc>
          <w:tcPr>
            <w:tcW w:w="4677" w:type="dxa"/>
            <w:shd w:val="clear" w:color="auto" w:fill="auto"/>
          </w:tcPr>
          <w:p w:rsidRPr="00754E48" w:rsidR="001B322D" w:rsidP="00C22A60" w:rsidRDefault="00B4414D" w14:paraId="5200B750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Name of shareholder</w:t>
            </w:r>
          </w:p>
          <w:p w:rsidRPr="00754E48" w:rsidR="001B322D" w:rsidP="00C22A60" w:rsidRDefault="001B322D" w14:paraId="00855188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1B322D" w:rsidP="00C22A60" w:rsidRDefault="001B322D" w14:paraId="15957D3D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1B322D" w:rsidP="00C22A60" w:rsidRDefault="001B322D" w14:paraId="22F254CB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:rsidRPr="00754E48" w:rsidR="001B322D" w:rsidP="00352915" w:rsidRDefault="00B4414D" w14:paraId="45ABC799" w14:textId="451945FE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Personal ID number/</w:t>
            </w:r>
            <w:r w:rsidR="00970D8B">
              <w:rPr>
                <w:bCs/>
                <w:color w:val="000000"/>
                <w:lang w:val="en-US" w:eastAsia="sv-SE"/>
              </w:rPr>
              <w:t>D</w:t>
            </w:r>
            <w:r w:rsidRPr="00754E48">
              <w:rPr>
                <w:bCs/>
                <w:color w:val="000000"/>
                <w:lang w:val="en-US" w:eastAsia="sv-SE"/>
              </w:rPr>
              <w:t>ate of birth/Registration number</w:t>
            </w:r>
          </w:p>
        </w:tc>
      </w:tr>
      <w:tr w:rsidR="009655D4" w:rsidTr="00C22A60" w14:paraId="3BEA78CC" w14:textId="77777777">
        <w:tc>
          <w:tcPr>
            <w:tcW w:w="4677" w:type="dxa"/>
            <w:shd w:val="clear" w:color="auto" w:fill="auto"/>
          </w:tcPr>
          <w:p w:rsidRPr="00754E48" w:rsidR="001B322D" w:rsidP="00C22A60" w:rsidRDefault="00B4414D" w14:paraId="48299B82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Place and date</w:t>
            </w:r>
          </w:p>
          <w:p w:rsidRPr="00754E48" w:rsidR="001B322D" w:rsidP="00C22A60" w:rsidRDefault="001B322D" w14:paraId="7F3F9E38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1B322D" w:rsidP="00C22A60" w:rsidRDefault="001B322D" w14:paraId="46A5BBEF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1B322D" w:rsidP="00C22A60" w:rsidRDefault="001B322D" w14:paraId="5F27A7C0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:rsidRPr="00754E48" w:rsidR="001B322D" w:rsidP="00C22A60" w:rsidRDefault="00B4414D" w14:paraId="0F5B481F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Telephone number</w:t>
            </w:r>
          </w:p>
        </w:tc>
      </w:tr>
      <w:tr w:rsidR="009655D4" w:rsidTr="00C22A60" w14:paraId="0F1E3BE6" w14:textId="77777777">
        <w:tc>
          <w:tcPr>
            <w:tcW w:w="9462" w:type="dxa"/>
            <w:gridSpan w:val="2"/>
            <w:shd w:val="clear" w:color="auto" w:fill="auto"/>
          </w:tcPr>
          <w:p w:rsidRPr="00754E48" w:rsidR="001B322D" w:rsidP="00C22A60" w:rsidRDefault="00B4414D" w14:paraId="2D28F20B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Signature*</w:t>
            </w:r>
          </w:p>
          <w:p w:rsidRPr="00754E48" w:rsidR="001B322D" w:rsidP="00C22A60" w:rsidRDefault="001B322D" w14:paraId="16DA51DC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1B322D" w:rsidP="00C22A60" w:rsidRDefault="001B322D" w14:paraId="508331CC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1B322D" w:rsidP="00C22A60" w:rsidRDefault="001B322D" w14:paraId="541A46E2" w14:textId="77777777">
            <w:pPr>
              <w:rPr>
                <w:bCs/>
                <w:color w:val="000000"/>
                <w:lang w:val="en-US" w:eastAsia="sv-SE"/>
              </w:rPr>
            </w:pPr>
          </w:p>
        </w:tc>
      </w:tr>
    </w:tbl>
    <w:p w:rsidRPr="00754E48" w:rsidR="001B322D" w:rsidP="009E072F" w:rsidRDefault="00B4414D" w14:paraId="15EC9A55" w14:textId="77777777">
      <w:pPr>
        <w:rPr>
          <w:bCs/>
          <w:color w:val="000000"/>
          <w:lang w:val="en-US" w:eastAsia="sv-SE"/>
        </w:rPr>
      </w:pPr>
      <w:r w:rsidRPr="00754E48">
        <w:rPr>
          <w:bCs/>
          <w:color w:val="000000"/>
          <w:lang w:val="en-US" w:eastAsia="sv-SE"/>
        </w:rPr>
        <w:t xml:space="preserve">* In case of signing on behalf of a legal entity, the name of the signatory shall be printed next to the signature and an up-to-date certificate of registration (or a similar document) shall be attached to the proxy form. </w:t>
      </w:r>
    </w:p>
    <w:p w:rsidRPr="00754E48" w:rsidR="001B322D" w:rsidP="009E072F" w:rsidRDefault="001B322D" w14:paraId="30E97610" w14:textId="77777777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36"/>
      </w:tblGrid>
      <w:tr w:rsidRPr="00C83F33" w:rsidR="009655D4" w:rsidTr="00C22A60" w14:paraId="43564ADA" w14:textId="77777777">
        <w:tc>
          <w:tcPr>
            <w:tcW w:w="9462" w:type="dxa"/>
            <w:shd w:val="clear" w:color="auto" w:fill="auto"/>
          </w:tcPr>
          <w:p w:rsidRPr="00F4413B" w:rsidR="001B322D" w:rsidP="00BA0D2F" w:rsidRDefault="00B4414D" w14:paraId="07630CB9" w14:textId="77777777">
            <w:pPr>
              <w:jc w:val="both"/>
              <w:rPr>
                <w:bCs/>
                <w:color w:val="000000"/>
                <w:lang w:val="en-US" w:eastAsia="sv-SE"/>
              </w:rPr>
            </w:pPr>
            <w:r w:rsidRPr="00F4413B">
              <w:rPr>
                <w:bCs/>
                <w:color w:val="000000"/>
                <w:lang w:val="en-US" w:eastAsia="sv-SE"/>
              </w:rPr>
              <w:t xml:space="preserve">Please note that notification of a shareholder’s participation at the general meeting must be made in accordance with the procedures described in the notice of the general meeting, even if the shareholder wishes to exercise his/her voting powers by proxy. A submitted proxy form is </w:t>
            </w:r>
            <w:r w:rsidRPr="00F4413B">
              <w:rPr>
                <w:bCs/>
                <w:color w:val="000000"/>
                <w:u w:val="single"/>
                <w:lang w:val="en-US" w:eastAsia="sv-SE"/>
              </w:rPr>
              <w:t>not</w:t>
            </w:r>
            <w:r w:rsidRPr="00F4413B">
              <w:rPr>
                <w:bCs/>
                <w:color w:val="000000"/>
                <w:lang w:val="en-US" w:eastAsia="sv-SE"/>
              </w:rPr>
              <w:t xml:space="preserve"> valid as notification of a shareholder’s participation.</w:t>
            </w:r>
          </w:p>
          <w:p w:rsidRPr="00F4413B" w:rsidR="001B322D" w:rsidP="00BA0D2F" w:rsidRDefault="001B322D" w14:paraId="7DEBBE90" w14:textId="77777777">
            <w:pPr>
              <w:jc w:val="both"/>
              <w:rPr>
                <w:bCs/>
                <w:color w:val="000000"/>
                <w:lang w:val="en-US" w:eastAsia="sv-SE"/>
              </w:rPr>
            </w:pPr>
          </w:p>
          <w:p w:rsidR="001B322D" w:rsidP="00F4413B" w:rsidRDefault="00B4414D" w14:paraId="57FAA4B4" w14:textId="6C50CBC6">
            <w:pPr>
              <w:jc w:val="both"/>
              <w:rPr>
                <w:lang w:val="en-US"/>
              </w:rPr>
            </w:pPr>
            <w:r w:rsidRPr="00F4413B">
              <w:rPr>
                <w:bCs/>
                <w:color w:val="000000"/>
                <w:lang w:val="en-US" w:eastAsia="sv-SE"/>
              </w:rPr>
              <w:t xml:space="preserve">The filled in proxy form (including any attachments) should be submitted to </w:t>
            </w:r>
            <w:bookmarkStart w:name="_Hlk132890946" w:id="0"/>
            <w:proofErr w:type="spellStart"/>
            <w:r w:rsidRPr="006052F3" w:rsidR="006052F3">
              <w:rPr>
                <w:rFonts w:eastAsia="PMingLiU"/>
                <w:lang w:val="en-US"/>
              </w:rPr>
              <w:t>GreenGold</w:t>
            </w:r>
            <w:proofErr w:type="spellEnd"/>
            <w:r w:rsidRPr="006052F3" w:rsidR="006052F3">
              <w:rPr>
                <w:rFonts w:eastAsia="PMingLiU"/>
                <w:lang w:val="en-US"/>
              </w:rPr>
              <w:t xml:space="preserve"> Group AB</w:t>
            </w:r>
            <w:r w:rsidRPr="00FA3389" w:rsidR="006052F3">
              <w:rPr>
                <w:rFonts w:eastAsia="PMingLiU"/>
                <w:szCs w:val="22"/>
                <w:lang w:val="en-US"/>
              </w:rPr>
              <w:t>, Attn:</w:t>
            </w:r>
            <w:r w:rsidRPr="006052F3" w:rsidR="006052F3">
              <w:rPr>
                <w:rFonts w:eastAsia="PMingLiU"/>
                <w:lang w:val="en-US"/>
              </w:rPr>
              <w:t xml:space="preserve"> Maj-Britt</w:t>
            </w:r>
            <w:r w:rsidR="00D31765">
              <w:rPr>
                <w:rFonts w:eastAsia="PMingLiU"/>
                <w:lang w:val="en-US"/>
              </w:rPr>
              <w:t xml:space="preserve"> </w:t>
            </w:r>
            <w:r w:rsidRPr="00D31765" w:rsidR="00D31765">
              <w:rPr>
                <w:rFonts w:eastAsia="PMingLiU"/>
                <w:lang w:val="en-US"/>
              </w:rPr>
              <w:t>K</w:t>
            </w:r>
            <w:r w:rsidR="00D31765">
              <w:rPr>
                <w:rFonts w:eastAsia="PMingLiU"/>
                <w:lang w:val="en-US"/>
              </w:rPr>
              <w:t>ühnemann</w:t>
            </w:r>
            <w:r w:rsidRPr="00FA3389" w:rsidR="006052F3">
              <w:rPr>
                <w:rFonts w:eastAsia="PMingLiU"/>
                <w:szCs w:val="22"/>
                <w:lang w:val="en-US"/>
              </w:rPr>
              <w:t xml:space="preserve">, </w:t>
            </w:r>
            <w:r w:rsidRPr="006052F3" w:rsidR="006052F3">
              <w:rPr>
                <w:rFonts w:eastAsia="PMingLiU"/>
                <w:lang w:val="en-US"/>
              </w:rPr>
              <w:t>Box 7331, 103 90 Stockholm</w:t>
            </w:r>
            <w:bookmarkEnd w:id="0"/>
            <w:r w:rsidR="007736E2">
              <w:rPr>
                <w:rFonts w:eastAsia="PMingLiU"/>
                <w:lang w:val="en-US"/>
              </w:rPr>
              <w:t xml:space="preserve"> </w:t>
            </w:r>
            <w:r w:rsidR="007736E2">
              <w:rPr>
                <w:rFonts w:eastAsia="PMingLiU"/>
                <w:szCs w:val="22"/>
                <w:lang w:val="en-US"/>
              </w:rPr>
              <w:t>(kindly mark the envelope "</w:t>
            </w:r>
            <w:proofErr w:type="spellStart"/>
            <w:r w:rsidR="007736E2">
              <w:rPr>
                <w:rFonts w:eastAsia="PMingLiU"/>
                <w:szCs w:val="22"/>
                <w:lang w:val="en-US"/>
              </w:rPr>
              <w:t>GreenGold</w:t>
            </w:r>
            <w:proofErr w:type="spellEnd"/>
            <w:r w:rsidR="007736E2">
              <w:rPr>
                <w:rFonts w:eastAsia="PMingLiU"/>
                <w:szCs w:val="22"/>
                <w:lang w:val="en-US"/>
              </w:rPr>
              <w:t xml:space="preserve"> Group AB annual general meeting")</w:t>
            </w:r>
            <w:r w:rsidRPr="00F4413B" w:rsidR="009A0AC3">
              <w:rPr>
                <w:lang w:val="en-US"/>
              </w:rPr>
              <w:t>,</w:t>
            </w:r>
            <w:r w:rsidRPr="00FA3389" w:rsidR="006052F3">
              <w:rPr>
                <w:rFonts w:eastAsia="PMingLiU"/>
                <w:szCs w:val="22"/>
                <w:lang w:val="en-US"/>
              </w:rPr>
              <w:t xml:space="preserve"> or via e-mail</w:t>
            </w:r>
            <w:r w:rsidR="006052F3">
              <w:rPr>
                <w:rFonts w:eastAsia="PMingLiU"/>
                <w:szCs w:val="22"/>
                <w:lang w:val="en-US"/>
              </w:rPr>
              <w:t xml:space="preserve"> to</w:t>
            </w:r>
            <w:r w:rsidRPr="00FA3389" w:rsidR="006052F3">
              <w:rPr>
                <w:rFonts w:eastAsia="PMingLiU"/>
                <w:szCs w:val="22"/>
                <w:lang w:val="en-US"/>
              </w:rPr>
              <w:t xml:space="preserve"> </w:t>
            </w:r>
            <w:r w:rsidRPr="006052F3" w:rsidR="006052F3">
              <w:rPr>
                <w:rFonts w:eastAsia="PMingLiU"/>
                <w:lang w:val="en-US"/>
              </w:rPr>
              <w:t>generalmeeting@greengold.se,</w:t>
            </w:r>
            <w:r w:rsidRPr="00F4413B">
              <w:rPr>
                <w:lang w:val="en-US"/>
              </w:rPr>
              <w:t xml:space="preserve"> together with the </w:t>
            </w:r>
            <w:r w:rsidR="00F4413B">
              <w:rPr>
                <w:bCs/>
                <w:color w:val="000000"/>
                <w:lang w:val="en-US" w:eastAsia="sv-SE"/>
              </w:rPr>
              <w:t>notification of the shareholder'</w:t>
            </w:r>
            <w:r w:rsidRPr="00F4413B">
              <w:rPr>
                <w:bCs/>
                <w:color w:val="000000"/>
                <w:lang w:val="en-US" w:eastAsia="sv-SE"/>
              </w:rPr>
              <w:t>s participation</w:t>
            </w:r>
            <w:r w:rsidRPr="00F4413B">
              <w:rPr>
                <w:lang w:val="en-US"/>
              </w:rPr>
              <w:t xml:space="preserve"> well in advance of the general meeting. If the shareholder does not want to exercise </w:t>
            </w:r>
            <w:r w:rsidR="006052F3">
              <w:rPr>
                <w:lang w:val="en-US"/>
              </w:rPr>
              <w:t>their</w:t>
            </w:r>
            <w:r w:rsidRPr="00F4413B">
              <w:rPr>
                <w:lang w:val="en-US"/>
              </w:rPr>
              <w:t xml:space="preserve"> voting rights t</w:t>
            </w:r>
            <w:r w:rsidR="006052F3">
              <w:rPr>
                <w:lang w:val="en-US"/>
              </w:rPr>
              <w:t>h</w:t>
            </w:r>
            <w:r w:rsidRPr="00F4413B">
              <w:rPr>
                <w:lang w:val="en-US"/>
              </w:rPr>
              <w:t>rough a proxy holder</w:t>
            </w:r>
            <w:r w:rsidR="006052F3">
              <w:rPr>
                <w:lang w:val="en-US"/>
              </w:rPr>
              <w:t>,</w:t>
            </w:r>
            <w:r w:rsidRPr="00F4413B">
              <w:rPr>
                <w:lang w:val="en-US"/>
              </w:rPr>
              <w:t xml:space="preserve"> the proxy form does </w:t>
            </w:r>
            <w:r w:rsidRPr="00F4413B">
              <w:rPr>
                <w:u w:val="single"/>
                <w:lang w:val="en-US"/>
              </w:rPr>
              <w:t>not</w:t>
            </w:r>
            <w:r w:rsidRPr="00F4413B">
              <w:rPr>
                <w:lang w:val="en-US"/>
              </w:rPr>
              <w:t xml:space="preserve"> have to be submitted.</w:t>
            </w:r>
          </w:p>
          <w:p w:rsidR="00055551" w:rsidP="00F4413B" w:rsidRDefault="00055551" w14:paraId="458D7A1D" w14:textId="77777777">
            <w:pPr>
              <w:jc w:val="both"/>
              <w:rPr>
                <w:bCs/>
                <w:color w:val="000000"/>
                <w:sz w:val="22"/>
                <w:lang w:val="en-US"/>
              </w:rPr>
            </w:pPr>
          </w:p>
          <w:p w:rsidRPr="000741FA" w:rsidR="00055551" w:rsidP="00055551" w:rsidRDefault="00055551" w14:paraId="5F927384" w14:textId="77777777">
            <w:pPr>
              <w:jc w:val="both"/>
              <w:rPr>
                <w:lang w:val="en-US"/>
              </w:rPr>
            </w:pPr>
            <w:r w:rsidRPr="000741FA">
              <w:rPr>
                <w:lang w:val="en-US"/>
              </w:rPr>
              <w:t>Processing of personal data</w:t>
            </w:r>
          </w:p>
          <w:p w:rsidRPr="00754E48" w:rsidR="00055551" w:rsidP="006052F3" w:rsidRDefault="00055551" w14:paraId="106665A6" w14:textId="68180843">
            <w:pPr>
              <w:rPr>
                <w:bCs/>
                <w:color w:val="000000"/>
                <w:sz w:val="22"/>
                <w:szCs w:val="22"/>
                <w:lang w:val="en-US" w:eastAsia="sv-SE"/>
              </w:rPr>
            </w:pPr>
            <w:r w:rsidRPr="000741FA">
              <w:rPr>
                <w:lang w:val="en-US"/>
              </w:rPr>
              <w:t xml:space="preserve">For information on how personal data is processed in relation the meeting, see the Privacy notice available on </w:t>
            </w:r>
            <w:r w:rsidRPr="006052F3" w:rsidR="006052F3">
              <w:rPr>
                <w:lang w:val="en-US"/>
              </w:rPr>
              <w:t>https://www.euroclear.com/dam/ESw/Legal/Privacy-notice-bolagsstammor-engelska.pdf</w:t>
            </w:r>
          </w:p>
        </w:tc>
      </w:tr>
    </w:tbl>
    <w:p w:rsidRPr="00754E48" w:rsidR="001B322D" w:rsidRDefault="001B322D" w14:paraId="608253DA" w14:textId="77777777">
      <w:pPr>
        <w:rPr>
          <w:sz w:val="22"/>
          <w:szCs w:val="22"/>
          <w:lang w:val="en-US"/>
        </w:rPr>
      </w:pPr>
    </w:p>
    <w:sectPr w:rsidRPr="00754E48" w:rsidR="002207F1" w:rsidSect="00FC7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276" w:bottom="1701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61E8" w:rsidRDefault="00B4414D" w14:paraId="680D8495" w14:textId="77777777">
      <w:r>
        <w:separator/>
      </w:r>
    </w:p>
  </w:endnote>
  <w:endnote w:type="continuationSeparator" w:id="0">
    <w:p w:rsidR="002161E8" w:rsidRDefault="00B4414D" w14:paraId="5CC889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E7C" w:rsidRDefault="00AF7E7C" w14:paraId="030D04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322D" w:rsidP="00FC732D" w:rsidRDefault="001B322D" w14:paraId="13E54EE0" w14:textId="77777777">
    <w:pPr>
      <w:pStyle w:val="Footer"/>
    </w:pPr>
  </w:p>
  <w:p w:rsidR="001B322D" w:rsidP="00FC732D" w:rsidRDefault="001B322D" w14:paraId="5F0F94C8" w14:textId="77777777">
    <w:pPr>
      <w:pStyle w:val="Footer"/>
    </w:pPr>
  </w:p>
  <w:p w:rsidR="001B322D" w:rsidP="00FC732D" w:rsidRDefault="001B322D" w14:paraId="73CB9957" w14:textId="77777777">
    <w:pPr>
      <w:pStyle w:val="Footer"/>
      <w:rPr>
        <w:rFonts w:ascii="Arial" w:hAnsi="Arial" w:cs="Arial"/>
        <w:sz w:val="16"/>
      </w:rPr>
    </w:pPr>
  </w:p>
  <w:p w:rsidR="00445AEE" w:rsidP="00FC732D" w:rsidRDefault="00B4414D" w14:paraId="64C692E4" w14:textId="77777777">
    <w:pPr>
      <w:pStyle w:val="Footer"/>
    </w:pPr>
    <w:r>
      <w:t>1741916-v1\STODMS</w:t>
    </w:r>
  </w:p>
  <w:p w:rsidRPr="008720BD" w:rsidR="001B322D" w:rsidP="00445AEE" w:rsidRDefault="00445AEE" w14:paraId="30FE316F" w14:textId="77777777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445AEE">
      <w:rPr>
        <w:sz w:val="14"/>
      </w:rPr>
      <w:instrText>IF "</w:instrText>
    </w:r>
    <w:r w:rsidRPr="00445AEE">
      <w:rPr>
        <w:sz w:val="14"/>
      </w:rPr>
      <w:fldChar w:fldCharType="begin"/>
    </w:r>
    <w:r w:rsidRPr="00445AEE">
      <w:rPr>
        <w:sz w:val="14"/>
      </w:rPr>
      <w:instrText xml:space="preserve"> DOCVARIABLE "SWDocIDLocation" </w:instrText>
    </w:r>
    <w:r w:rsidRPr="00445AEE">
      <w:rPr>
        <w:sz w:val="14"/>
      </w:rPr>
      <w:fldChar w:fldCharType="separate"/>
    </w:r>
    <w:r w:rsidR="00C23A47">
      <w:rPr>
        <w:sz w:val="14"/>
      </w:rPr>
      <w:instrText>1</w:instrText>
    </w:r>
    <w:r w:rsidRPr="00445AEE">
      <w:rPr>
        <w:sz w:val="14"/>
      </w:rPr>
      <w:fldChar w:fldCharType="end"/>
    </w:r>
    <w:r w:rsidRPr="00445AEE">
      <w:rPr>
        <w:sz w:val="14"/>
      </w:rPr>
      <w:instrText>" = "1" "</w:instrText>
    </w:r>
    <w:r w:rsidRPr="00445AEE">
      <w:rPr>
        <w:sz w:val="14"/>
      </w:rPr>
      <w:fldChar w:fldCharType="begin"/>
    </w:r>
    <w:r w:rsidRPr="00445AEE">
      <w:rPr>
        <w:sz w:val="14"/>
      </w:rPr>
      <w:instrText xml:space="preserve"> DOCPROPERTY "SWDocID" </w:instrText>
    </w:r>
    <w:r w:rsidRPr="00445AEE">
      <w:rPr>
        <w:sz w:val="14"/>
      </w:rPr>
      <w:fldChar w:fldCharType="separate"/>
    </w:r>
    <w:r w:rsidR="00C23A47">
      <w:rPr>
        <w:sz w:val="14"/>
      </w:rPr>
      <w:instrText>2747900-v2\STODMS</w:instrText>
    </w:r>
    <w:r w:rsidRPr="00445AEE">
      <w:rPr>
        <w:sz w:val="14"/>
      </w:rPr>
      <w:fldChar w:fldCharType="end"/>
    </w:r>
    <w:r w:rsidRPr="00445AEE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 w:rsidR="00C23A47">
      <w:rPr>
        <w:noProof/>
        <w:sz w:val="14"/>
      </w:rPr>
      <w:t>2747900-v2\STODMS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E7C" w:rsidRDefault="00AF7E7C" w14:paraId="0E0B70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61E8" w:rsidRDefault="00B4414D" w14:paraId="02D7B70E" w14:textId="77777777">
      <w:r>
        <w:separator/>
      </w:r>
    </w:p>
  </w:footnote>
  <w:footnote w:type="continuationSeparator" w:id="0">
    <w:p w:rsidR="002161E8" w:rsidRDefault="00B4414D" w14:paraId="255312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E7C" w:rsidRDefault="00AF7E7C" w14:paraId="6A3D0E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E7C" w:rsidRDefault="00AF7E7C" w14:paraId="226C23B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E7C" w:rsidRDefault="00AF7E7C" w14:paraId="06573D6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D4"/>
    <w:rsid w:val="000410FC"/>
    <w:rsid w:val="00055551"/>
    <w:rsid w:val="000741FA"/>
    <w:rsid w:val="001B322D"/>
    <w:rsid w:val="001D473A"/>
    <w:rsid w:val="002020B2"/>
    <w:rsid w:val="002161E8"/>
    <w:rsid w:val="002E6E61"/>
    <w:rsid w:val="003111C3"/>
    <w:rsid w:val="003234CE"/>
    <w:rsid w:val="003D0415"/>
    <w:rsid w:val="00445AEE"/>
    <w:rsid w:val="00481F09"/>
    <w:rsid w:val="004A1AF3"/>
    <w:rsid w:val="004E2845"/>
    <w:rsid w:val="005A25C8"/>
    <w:rsid w:val="005C5B05"/>
    <w:rsid w:val="006052F3"/>
    <w:rsid w:val="00626E7F"/>
    <w:rsid w:val="006A5A36"/>
    <w:rsid w:val="006D67CD"/>
    <w:rsid w:val="007211BD"/>
    <w:rsid w:val="007736E2"/>
    <w:rsid w:val="007B0F9C"/>
    <w:rsid w:val="008039EA"/>
    <w:rsid w:val="00832DD0"/>
    <w:rsid w:val="008D04DD"/>
    <w:rsid w:val="008F50E9"/>
    <w:rsid w:val="009655D4"/>
    <w:rsid w:val="00970D8B"/>
    <w:rsid w:val="009A0AC3"/>
    <w:rsid w:val="009C2746"/>
    <w:rsid w:val="009D00B2"/>
    <w:rsid w:val="00A02580"/>
    <w:rsid w:val="00A24D54"/>
    <w:rsid w:val="00AF7E7C"/>
    <w:rsid w:val="00B4414D"/>
    <w:rsid w:val="00B471A5"/>
    <w:rsid w:val="00B563BF"/>
    <w:rsid w:val="00C23A47"/>
    <w:rsid w:val="00C25459"/>
    <w:rsid w:val="00C83F33"/>
    <w:rsid w:val="00CF2CA6"/>
    <w:rsid w:val="00D31765"/>
    <w:rsid w:val="00DA01CD"/>
    <w:rsid w:val="00EB7E54"/>
    <w:rsid w:val="00F4413B"/>
    <w:rsid w:val="00F668F6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105C82A"/>
  <w15:docId w15:val="{55326ADC-ED82-4BB6-96DB-CA6E5705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C732D"/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FC732D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autoRedefine/>
    <w:rsid w:val="00FC732D"/>
    <w:pPr>
      <w:spacing w:after="160"/>
    </w:pPr>
    <w:rPr>
      <w:i/>
      <w:sz w:val="22"/>
    </w:rPr>
  </w:style>
  <w:style w:type="paragraph" w:styleId="Header">
    <w:name w:val="header"/>
    <w:basedOn w:val="Normal"/>
    <w:link w:val="HeaderChar"/>
    <w:rsid w:val="0060380F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60380F"/>
    <w:rPr>
      <w:lang w:eastAsia="en-US"/>
    </w:rPr>
  </w:style>
  <w:style w:type="table" w:styleId="TableGrid">
    <w:name w:val="Table Grid"/>
    <w:basedOn w:val="TableNormal"/>
    <w:rsid w:val="009E07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2648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6D2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46D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2025-04-22T09:46:07.0000000Z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4" name="Lorem_Ipsum_Template_String">
    <vt:lpwstr>Loremipsumlolorsitamet</vt:lpwstr>
  </op:property>
</op:Properties>
</file>